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0F" w:rsidRDefault="002E770F" w:rsidP="002E77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noProof/>
          <w:color w:val="000000"/>
          <w:sz w:val="28"/>
          <w:lang w:eastAsia="ru-RU"/>
        </w:rPr>
        <w:drawing>
          <wp:inline distT="0" distB="0" distL="0" distR="0">
            <wp:extent cx="6286500" cy="2276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0F" w:rsidRDefault="002E770F" w:rsidP="002E770F">
      <w:pPr>
        <w:rPr>
          <w:rFonts w:ascii="Times New Roman" w:hAnsi="Times New Roman" w:cs="Times New Roman"/>
          <w:sz w:val="28"/>
          <w:szCs w:val="28"/>
        </w:rPr>
      </w:pPr>
    </w:p>
    <w:p w:rsidR="002E770F" w:rsidRDefault="002E770F" w:rsidP="002E770F">
      <w:pPr>
        <w:rPr>
          <w:rFonts w:ascii="Times New Roman" w:hAnsi="Times New Roman" w:cs="Times New Roman"/>
          <w:sz w:val="28"/>
          <w:szCs w:val="28"/>
        </w:rPr>
      </w:pPr>
    </w:p>
    <w:p w:rsidR="002E770F" w:rsidRPr="00BE41F7" w:rsidRDefault="002E770F" w:rsidP="002E770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E41F7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2E770F" w:rsidRPr="00BE41F7" w:rsidRDefault="002E770F" w:rsidP="002E770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E770F" w:rsidRPr="00BE41F7" w:rsidRDefault="002E770F" w:rsidP="002E770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курса внеурочной деятельности</w:t>
      </w:r>
      <w:r w:rsidRPr="00BE41F7">
        <w:rPr>
          <w:rFonts w:ascii="Times New Roman" w:eastAsia="Calibri" w:hAnsi="Times New Roman" w:cs="Times New Roman"/>
          <w:b/>
          <w:color w:val="000000"/>
          <w:sz w:val="28"/>
        </w:rPr>
        <w:t xml:space="preserve"> «</w:t>
      </w: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Индивидуальный итоговый проект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</w:rPr>
        <w:t>естественно-научной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направленности</w:t>
      </w:r>
      <w:r w:rsidRPr="00BE41F7">
        <w:rPr>
          <w:rFonts w:ascii="Times New Roman" w:eastAsia="Calibri" w:hAnsi="Times New Roman" w:cs="Times New Roman"/>
          <w:b/>
          <w:color w:val="000000"/>
          <w:sz w:val="28"/>
        </w:rPr>
        <w:t xml:space="preserve">» </w:t>
      </w:r>
    </w:p>
    <w:p w:rsidR="002E770F" w:rsidRPr="00BE41F7" w:rsidRDefault="002E770F" w:rsidP="002E770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E41F7">
        <w:rPr>
          <w:rFonts w:ascii="Times New Roman" w:eastAsia="Calibri" w:hAnsi="Times New Roman" w:cs="Times New Roman"/>
          <w:color w:val="000000"/>
          <w:sz w:val="28"/>
        </w:rPr>
        <w:t>для обучающихся 10</w:t>
      </w:r>
      <w:r>
        <w:rPr>
          <w:rFonts w:ascii="Times New Roman" w:eastAsia="Calibri" w:hAnsi="Times New Roman" w:cs="Times New Roman"/>
          <w:color w:val="000000"/>
          <w:sz w:val="28"/>
        </w:rPr>
        <w:t>-11</w:t>
      </w:r>
      <w:bookmarkStart w:id="0" w:name="_GoBack"/>
      <w:bookmarkEnd w:id="0"/>
      <w:r w:rsidRPr="00BE41F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класса</w:t>
      </w:r>
      <w:r w:rsidRPr="00BE41F7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2E770F" w:rsidRPr="00BE41F7" w:rsidRDefault="002E770F" w:rsidP="002E770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E770F" w:rsidRPr="00BE41F7" w:rsidRDefault="002E770F" w:rsidP="002E770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E770F" w:rsidRPr="00BE41F7" w:rsidRDefault="002E770F" w:rsidP="002E770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E770F" w:rsidRPr="00BE41F7" w:rsidRDefault="002E770F" w:rsidP="002E770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E770F" w:rsidRPr="00BE41F7" w:rsidRDefault="002E770F" w:rsidP="002E770F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41F7">
        <w:rPr>
          <w:rFonts w:ascii="Times New Roman" w:eastAsia="Calibri" w:hAnsi="Times New Roman" w:cs="Times New Roman"/>
          <w:sz w:val="28"/>
          <w:szCs w:val="28"/>
        </w:rPr>
        <w:t>Учитель: Лёгоньких Т.И.</w:t>
      </w:r>
    </w:p>
    <w:p w:rsidR="002E770F" w:rsidRPr="00BE41F7" w:rsidRDefault="002E770F" w:rsidP="002E770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E770F" w:rsidRPr="00BE41F7" w:rsidRDefault="002E770F" w:rsidP="002E770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E770F" w:rsidRPr="00BE41F7" w:rsidRDefault="002E770F" w:rsidP="002E770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E770F" w:rsidRPr="00BE41F7" w:rsidRDefault="002E770F" w:rsidP="002E770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E770F" w:rsidRPr="00BE41F7" w:rsidRDefault="002E770F" w:rsidP="002E770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E770F" w:rsidRPr="00BE41F7" w:rsidRDefault="002E770F" w:rsidP="002E770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2E770F" w:rsidRDefault="002E770F" w:rsidP="002E770F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BE41F7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1" w:name="0e4163ab-ce05-47cb-a8af-92a1d51c1d1b"/>
    </w:p>
    <w:p w:rsidR="002E770F" w:rsidRDefault="002E770F" w:rsidP="002E770F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2E770F" w:rsidRDefault="002E770F" w:rsidP="002E770F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2E770F" w:rsidRDefault="002E770F" w:rsidP="002E770F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2E770F" w:rsidRDefault="002E770F" w:rsidP="002E770F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2E770F" w:rsidRDefault="002E770F" w:rsidP="002E770F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2E770F" w:rsidRDefault="002E770F" w:rsidP="002E770F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2E770F" w:rsidRDefault="002E770F" w:rsidP="002E770F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2E770F" w:rsidRDefault="002E770F" w:rsidP="002E770F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2E770F" w:rsidRDefault="002E770F" w:rsidP="002E770F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2E770F" w:rsidRPr="00BE41F7" w:rsidRDefault="002E770F" w:rsidP="002E770F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BE41F7">
        <w:rPr>
          <w:rFonts w:ascii="Times New Roman" w:eastAsia="Calibri" w:hAnsi="Times New Roman" w:cs="Times New Roman"/>
          <w:b/>
          <w:color w:val="000000"/>
          <w:sz w:val="28"/>
        </w:rPr>
        <w:t>г. Хабаровск</w:t>
      </w:r>
      <w:bookmarkEnd w:id="1"/>
      <w:r w:rsidRPr="00BE41F7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2" w:name="491e05a7-f9e6-4844-988f-66989e75e9e7"/>
      <w:r w:rsidRPr="00BE41F7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2"/>
      <w:r w:rsidRPr="00BE41F7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BE41F7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EF20FA" w:rsidRPr="007447F4" w:rsidRDefault="00EF20FA" w:rsidP="007447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2215F2"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  <w:r w:rsidRPr="007447F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7447F4">
        <w:rPr>
          <w:rFonts w:ascii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="00464779"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4779" w:rsidRPr="007447F4">
        <w:rPr>
          <w:rFonts w:ascii="Times New Roman" w:hAnsi="Times New Roman" w:cs="Times New Roman"/>
          <w:sz w:val="24"/>
          <w:szCs w:val="24"/>
          <w:lang w:eastAsia="ru-RU"/>
        </w:rPr>
        <w:t>естественнно</w:t>
      </w:r>
      <w:proofErr w:type="spellEnd"/>
      <w:r w:rsidR="00464779" w:rsidRPr="007447F4">
        <w:rPr>
          <w:rFonts w:ascii="Times New Roman" w:hAnsi="Times New Roman" w:cs="Times New Roman"/>
          <w:sz w:val="24"/>
          <w:szCs w:val="24"/>
          <w:lang w:eastAsia="ru-RU"/>
        </w:rPr>
        <w:t>-научной направленности</w:t>
      </w:r>
      <w:r w:rsidRPr="007447F4">
        <w:rPr>
          <w:rFonts w:ascii="Times New Roman" w:hAnsi="Times New Roman" w:cs="Times New Roman"/>
          <w:sz w:val="24"/>
          <w:szCs w:val="24"/>
          <w:lang w:eastAsia="ru-RU"/>
        </w:rPr>
        <w:t>» составлена дл</w:t>
      </w:r>
      <w:r w:rsidR="002215F2" w:rsidRPr="007447F4">
        <w:rPr>
          <w:rFonts w:ascii="Times New Roman" w:hAnsi="Times New Roman" w:cs="Times New Roman"/>
          <w:sz w:val="24"/>
          <w:szCs w:val="24"/>
          <w:lang w:eastAsia="ru-RU"/>
        </w:rPr>
        <w:t>я учащихся 10- 11классов на 2023-2024</w:t>
      </w:r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2215F2" w:rsidRPr="007447F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Индивидуальный проект выполняется обучающимися самостоятельно под руководством учителя 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</w:t>
      </w:r>
      <w:proofErr w:type="gramStart"/>
      <w:r w:rsidRPr="007447F4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исследовательской, социальной, художественно- творческой, иной).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47F4">
        <w:rPr>
          <w:rFonts w:ascii="Times New Roman" w:hAnsi="Times New Roman" w:cs="Times New Roman"/>
          <w:sz w:val="24"/>
          <w:szCs w:val="24"/>
          <w:lang w:eastAsia="ru-RU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Целью </w:t>
      </w:r>
      <w:r w:rsidR="00464779"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курса </w:t>
      </w:r>
      <w:r w:rsidRPr="007447F4">
        <w:rPr>
          <w:rFonts w:ascii="Times New Roman" w:hAnsi="Times New Roman" w:cs="Times New Roman"/>
          <w:sz w:val="24"/>
          <w:szCs w:val="24"/>
          <w:lang w:eastAsia="ru-RU"/>
        </w:rPr>
        <w:t>является создание условий для развития личности обучающегося, способной: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- адаптироваться в условиях сложного, изменчивого мира;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- проявлять социальную ответственность;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- самостоятельно добывать новые знания, работать над развитием интеллекта;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- конструктивно сотрудничать с окружающими людьми;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- генерировать новые идеи, творчески мыслить.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Для реализации поставленной цели решаются следующие </w:t>
      </w:r>
      <w:r w:rsidRPr="007447F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- обучение навыкам </w:t>
      </w:r>
      <w:proofErr w:type="spellStart"/>
      <w:r w:rsidRPr="007447F4">
        <w:rPr>
          <w:rFonts w:ascii="Times New Roman" w:hAnsi="Times New Roman" w:cs="Times New Roman"/>
          <w:sz w:val="24"/>
          <w:szCs w:val="24"/>
          <w:lang w:eastAsia="ru-RU"/>
        </w:rPr>
        <w:t>проблематизации</w:t>
      </w:r>
      <w:proofErr w:type="spellEnd"/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 (формулирования ведущей проблемы и под проблемы, постановки задач, вытекающих из этих проблем);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навыков целеполагания и планирования деятельности; </w:t>
      </w:r>
      <w:proofErr w:type="gramStart"/>
      <w:r w:rsidRPr="007447F4">
        <w:rPr>
          <w:rFonts w:ascii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7447F4">
        <w:rPr>
          <w:rFonts w:ascii="Times New Roman" w:hAnsi="Times New Roman" w:cs="Times New Roman"/>
          <w:sz w:val="24"/>
          <w:szCs w:val="24"/>
          <w:lang w:eastAsia="ru-RU"/>
        </w:rPr>
        <w:t>бучение выбору, освоению и использованию адекватной технологии изготовления продукта проектирования;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- обучение поиску нужной информации, вычленению и усвоению необходимого знания из информационного поля;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- обучение умению презентовать ход своей деятельности и ее результаты;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- развитие навыков конструктивного сотрудничества;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- развитие навыков публичного выступления</w:t>
      </w:r>
      <w:r w:rsidR="007D5E9D" w:rsidRPr="007447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7447F4">
        <w:rPr>
          <w:rFonts w:ascii="Times New Roman" w:hAnsi="Times New Roman" w:cs="Times New Roman"/>
          <w:sz w:val="24"/>
          <w:szCs w:val="24"/>
          <w:lang w:eastAsia="ru-RU"/>
        </w:rPr>
        <w:t>тьюторские</w:t>
      </w:r>
      <w:proofErr w:type="spellEnd"/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технологии, проблемное обучение, учебное исследование, проблемно </w:t>
      </w:r>
      <w:proofErr w:type="gramStart"/>
      <w:r w:rsidRPr="007447F4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7447F4">
        <w:rPr>
          <w:rFonts w:ascii="Times New Roman" w:hAnsi="Times New Roman" w:cs="Times New Roman"/>
          <w:sz w:val="24"/>
          <w:szCs w:val="24"/>
          <w:lang w:eastAsia="ru-RU"/>
        </w:rPr>
        <w:t>оисковые технологии, творческие проекты).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Сроки реализации программы</w:t>
      </w:r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 – 2 года</w:t>
      </w:r>
      <w:r w:rsidR="007447F4" w:rsidRPr="007447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Форма аттестации</w:t>
      </w:r>
      <w:r w:rsidRPr="007447F4">
        <w:rPr>
          <w:rFonts w:ascii="Times New Roman" w:hAnsi="Times New Roman" w:cs="Times New Roman"/>
          <w:sz w:val="24"/>
          <w:szCs w:val="24"/>
          <w:lang w:eastAsia="ru-RU"/>
        </w:rPr>
        <w:t>: предзащита/защита проекта</w:t>
      </w:r>
      <w:r w:rsidR="007447F4" w:rsidRPr="007447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Место предмета</w:t>
      </w:r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7447F4">
        <w:rPr>
          <w:rFonts w:ascii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7447F4">
        <w:rPr>
          <w:rFonts w:ascii="Times New Roman" w:hAnsi="Times New Roman" w:cs="Times New Roman"/>
          <w:sz w:val="24"/>
          <w:szCs w:val="24"/>
          <w:lang w:eastAsia="ru-RU"/>
        </w:rPr>
        <w:t>» в учебном плане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Согласно учебному плану предмет «</w:t>
      </w:r>
      <w:proofErr w:type="gramStart"/>
      <w:r w:rsidRPr="007447F4">
        <w:rPr>
          <w:rFonts w:ascii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7447F4">
        <w:rPr>
          <w:rFonts w:ascii="Times New Roman" w:hAnsi="Times New Roman" w:cs="Times New Roman"/>
          <w:sz w:val="24"/>
          <w:szCs w:val="24"/>
          <w:lang w:eastAsia="ru-RU"/>
        </w:rPr>
        <w:t>» изучается в 10 и в 11 классах в объеме 34 часов (1 час в неделю).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Планируемые результаты изучения курса «</w:t>
      </w:r>
      <w:proofErr w:type="gramStart"/>
      <w:r w:rsidRPr="007447F4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Индивидуальный проект</w:t>
      </w:r>
      <w:proofErr w:type="gramEnd"/>
      <w:r w:rsidRPr="007447F4">
        <w:rPr>
          <w:rFonts w:ascii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447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овладение систематическими знаниями и приобретение опыта осуществления целесообразной и результативной деятельности;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7447F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447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обеспечение академической мобильности и (или) возможности поддерживать избранное направление образования;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обеспечение профессиональной ориентации </w:t>
      </w:r>
      <w:proofErr w:type="gramStart"/>
      <w:r w:rsidRPr="007447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4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7F4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личностное, профессиональное, жизненное самоопределение;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действие </w:t>
      </w:r>
      <w:proofErr w:type="spellStart"/>
      <w:r w:rsidRPr="007447F4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7447F4">
        <w:rPr>
          <w:rFonts w:ascii="Times New Roman" w:hAnsi="Times New Roman" w:cs="Times New Roman"/>
          <w:sz w:val="24"/>
          <w:szCs w:val="24"/>
        </w:rPr>
        <w:t xml:space="preserve">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меня учение, и уметь находить ответ на него;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>- действие нравственно–этического оценивания усваиваемого содержания, обеспечивающее личностный моральный выбор на основе соци</w:t>
      </w:r>
      <w:r w:rsidR="00464779" w:rsidRPr="007447F4">
        <w:rPr>
          <w:rFonts w:ascii="Times New Roman" w:hAnsi="Times New Roman" w:cs="Times New Roman"/>
          <w:sz w:val="24"/>
          <w:szCs w:val="24"/>
        </w:rPr>
        <w:t xml:space="preserve">альных и личностных ценностей.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47F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447F4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7F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Регулятивные: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прогнозирование – предвосхищение результата и уровня усвоения; его временных характеристик;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контроль в форме сличения способа действия и его результата с заданным эталоном с целью обнаружения отклонений от него;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оценка – выделение и осознание учащимся того, что уже усвоено и что еще подлежит усвоению, оценивание качества и уровня усвоения;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7F4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Познавательные: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самостоятельное выделение и формулирование познавательной цели;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поиск и выделение необходимой информации; применение методов информационного поиска, в том числе, с помощью компьютерных средств;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умение структурировать знания;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умение осознанно и произвольно строить речевое высказывание в устной и письменной формах;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выбор наиболее эффективных способов решения задач в зависимости от конкретных условий;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рефлексия способов и условий действия, контроль и оценка процесса и результатов деятельности;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смысловое чтение как осмысление цели чтения и выбор вида чтения в зависимости от цели;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7F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Коммуникативные: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планирование учебного сотрудничества с учителем и сверстниками – определение целей, функций участников, способов взаимодействия;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постановка вопросов – инициативное сотрудничество в поиске и сборе информации;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управление поведением партнера – контроль, коррекция, оценка действий партнера;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умение с достаточной полнотой и точностью выражать свои мысли в соответствии с задачами и условиями коммуникации; </w:t>
      </w:r>
    </w:p>
    <w:p w:rsidR="004D618D" w:rsidRPr="007447F4" w:rsidRDefault="004D618D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7F4">
        <w:rPr>
          <w:rFonts w:ascii="Times New Roman" w:hAnsi="Times New Roman" w:cs="Times New Roman"/>
          <w:sz w:val="24"/>
          <w:szCs w:val="24"/>
        </w:rPr>
        <w:t xml:space="preserve">-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8E1297" w:rsidRPr="007447F4" w:rsidRDefault="008E1297" w:rsidP="007447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усвоения учебного курса</w:t>
      </w:r>
    </w:p>
    <w:p w:rsidR="008E1297" w:rsidRPr="007447F4" w:rsidRDefault="008E1297" w:rsidP="007447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формы контроля (измерители </w:t>
      </w:r>
      <w:proofErr w:type="spellStart"/>
      <w:r w:rsidRPr="0074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обученности</w:t>
      </w:r>
      <w:proofErr w:type="spellEnd"/>
      <w:r w:rsidRPr="0074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8E1297" w:rsidRPr="007447F4" w:rsidRDefault="008E1297" w:rsidP="007447F4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proofErr w:type="gramStart"/>
      <w:r w:rsidRPr="0074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74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презентация;</w:t>
      </w:r>
    </w:p>
    <w:p w:rsidR="008E1297" w:rsidRPr="007447F4" w:rsidRDefault="008E1297" w:rsidP="007447F4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 с конспектами и выполненными заданиями (решение проблемных заданий, практические работы, эссе);</w:t>
      </w:r>
    </w:p>
    <w:p w:rsidR="008E1297" w:rsidRPr="007447F4" w:rsidRDefault="008E1297" w:rsidP="007447F4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 (презентации, рефераты, проблемные задания и др.)</w:t>
      </w:r>
    </w:p>
    <w:p w:rsidR="008E1297" w:rsidRPr="007447F4" w:rsidRDefault="008E1297" w:rsidP="007447F4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во время дискуссий, заседаний круглых столов, интерактивных лекций, семинаров.</w:t>
      </w:r>
    </w:p>
    <w:p w:rsidR="008E1297" w:rsidRPr="007447F4" w:rsidRDefault="008E1297" w:rsidP="007447F4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Итогом изучения курса является </w:t>
      </w:r>
      <w:r w:rsidR="007D5E9D" w:rsidRPr="0074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презентация\</w:t>
      </w:r>
      <w:r w:rsidRPr="0074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проектной работы на школьном уровне.</w:t>
      </w:r>
    </w:p>
    <w:p w:rsidR="008E1297" w:rsidRPr="007447F4" w:rsidRDefault="008E1297" w:rsidP="00744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усвоения учебного материала, выполнения различных видов учебной деятельности у обучающегося будут сформированы следующие </w:t>
      </w:r>
      <w:r w:rsidR="007D5E9D" w:rsidRPr="00744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функциональной грамотности:</w:t>
      </w:r>
      <w:proofErr w:type="gramEnd"/>
    </w:p>
    <w:p w:rsidR="008E1297" w:rsidRPr="007447F4" w:rsidRDefault="008E1297" w:rsidP="00744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8E1297" w:rsidRPr="007447F4" w:rsidRDefault="008E1297" w:rsidP="00744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элементов причинно-следственного и структурно-функционального анализа;</w:t>
      </w:r>
    </w:p>
    <w:p w:rsidR="008E1297" w:rsidRPr="007447F4" w:rsidRDefault="008E1297" w:rsidP="00744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исследование реальных связей и зависимостей;</w:t>
      </w:r>
    </w:p>
    <w:p w:rsidR="008E1297" w:rsidRPr="007447F4" w:rsidRDefault="008E1297" w:rsidP="00744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развернуто обосновывать суждения, давать определения, приводить доказательства (в том числе от противного);</w:t>
      </w:r>
    </w:p>
    <w:p w:rsidR="008E1297" w:rsidRPr="007447F4" w:rsidRDefault="008E1297" w:rsidP="00744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объяснение изученных положений на самостоятельно подобранных конкретных примерах;</w:t>
      </w:r>
    </w:p>
    <w:p w:rsidR="008E1297" w:rsidRPr="007447F4" w:rsidRDefault="008E1297" w:rsidP="00744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</w:r>
    </w:p>
    <w:p w:rsidR="008E1297" w:rsidRPr="007447F4" w:rsidRDefault="008E1297" w:rsidP="00744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отделение основной информации от второстепенной, критическое оценивание достоверности полученной информации;</w:t>
      </w:r>
    </w:p>
    <w:p w:rsidR="008E1297" w:rsidRPr="007447F4" w:rsidRDefault="008E1297" w:rsidP="00744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передача содержания информации адекватно поставленной цели (сжато, полно, выборочно);</w:t>
      </w:r>
    </w:p>
    <w:p w:rsidR="008E1297" w:rsidRPr="007447F4" w:rsidRDefault="008E1297" w:rsidP="00744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информации из одной знаковой системы в другую (из текста в таблицу, из аудиовизуального ряда в текст и др.), выбор знаковых систем адекватно познавательной и коммуникативной ситуации;</w:t>
      </w:r>
    </w:p>
    <w:p w:rsidR="008E1297" w:rsidRPr="007447F4" w:rsidRDefault="008E1297" w:rsidP="00744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вида чтения в соответствии с поставленной целью (ознакомительное, просмотровое, поисковое и др.); </w:t>
      </w:r>
    </w:p>
    <w:p w:rsidR="008E1297" w:rsidRPr="007447F4" w:rsidRDefault="008E1297" w:rsidP="00744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8E1297" w:rsidRPr="007447F4" w:rsidRDefault="008E1297" w:rsidP="00744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8E1297" w:rsidRPr="007447F4" w:rsidRDefault="008E1297" w:rsidP="00744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8E1297" w:rsidRPr="007447F4" w:rsidRDefault="008E1297" w:rsidP="007447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 </w:t>
      </w:r>
    </w:p>
    <w:p w:rsidR="008E1297" w:rsidRPr="007447F4" w:rsidRDefault="008E1297" w:rsidP="007447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решения системы проектных задач у обучающихся должны быть сформированы следующие способности:</w:t>
      </w:r>
      <w:proofErr w:type="gramEnd"/>
    </w:p>
    <w:p w:rsidR="008E1297" w:rsidRPr="007447F4" w:rsidRDefault="008E1297" w:rsidP="007447F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рефлексировать</w:t>
      </w:r>
      <w:r w:rsidRPr="0074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(видеть проблему; анализировать </w:t>
      </w:r>
      <w:proofErr w:type="gramStart"/>
      <w:r w:rsidRPr="0074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сделанное</w:t>
      </w:r>
      <w:proofErr w:type="gramEnd"/>
      <w:r w:rsidRPr="0074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почему получилось, почему не получилось, видеть трудности, ошибки);</w:t>
      </w:r>
    </w:p>
    <w:p w:rsidR="008E1297" w:rsidRPr="007447F4" w:rsidRDefault="008E1297" w:rsidP="007447F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целеполагать</w:t>
      </w:r>
      <w:proofErr w:type="spellEnd"/>
      <w:r w:rsidRPr="0074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(ставить и удерживать цели);</w:t>
      </w:r>
    </w:p>
    <w:p w:rsidR="008E1297" w:rsidRPr="007447F4" w:rsidRDefault="008E1297" w:rsidP="007447F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планировать </w:t>
      </w:r>
      <w:r w:rsidRPr="0074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(составлять план своей деятельности);</w:t>
      </w:r>
    </w:p>
    <w:p w:rsidR="008E1297" w:rsidRPr="007447F4" w:rsidRDefault="008E1297" w:rsidP="007447F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74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(представлять способ действия в виде модели-схемы, выделяя всё существенное и главное);</w:t>
      </w:r>
    </w:p>
    <w:p w:rsidR="008E1297" w:rsidRPr="007447F4" w:rsidRDefault="008E1297" w:rsidP="007447F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проявлять инициативу</w:t>
      </w:r>
      <w:r w:rsidRPr="0074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поиске способа (способов) решения задачи;</w:t>
      </w:r>
    </w:p>
    <w:p w:rsidR="004D618D" w:rsidRPr="007447F4" w:rsidRDefault="008E1297" w:rsidP="007447F4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вступать в коммуникацию </w:t>
      </w:r>
      <w:r w:rsidRPr="0074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EF20FA" w:rsidRPr="007447F4" w:rsidRDefault="00EF20FA" w:rsidP="007447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предмета, курса</w:t>
      </w:r>
    </w:p>
    <w:p w:rsidR="00EF20FA" w:rsidRPr="007447F4" w:rsidRDefault="00EF20FA" w:rsidP="007447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b/>
          <w:sz w:val="24"/>
          <w:szCs w:val="24"/>
          <w:lang w:eastAsia="ru-RU"/>
        </w:rPr>
        <w:t>Раздел 1. Введение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Понятия «</w:t>
      </w:r>
      <w:proofErr w:type="gramStart"/>
      <w:r w:rsidRPr="007447F4">
        <w:rPr>
          <w:rFonts w:ascii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 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 w:rsidRPr="007447F4">
        <w:rPr>
          <w:rFonts w:ascii="Times New Roman" w:hAnsi="Times New Roman" w:cs="Times New Roman"/>
          <w:sz w:val="24"/>
          <w:szCs w:val="24"/>
          <w:lang w:eastAsia="ru-RU"/>
        </w:rPr>
        <w:t>безотметочной</w:t>
      </w:r>
      <w:proofErr w:type="spellEnd"/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47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Методические рекомендации по написанию и оформлению курсовых работ, проектов, исследовательских работ.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Структура проектов, курсовых и исследовательских работ.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47F4">
        <w:rPr>
          <w:rFonts w:ascii="Times New Roman" w:hAnsi="Times New Roman" w:cs="Times New Roman"/>
          <w:sz w:val="24"/>
          <w:szCs w:val="24"/>
          <w:lang w:eastAsia="ru-RU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Рассмотрение текста с точки зрения его структуры.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Виды переработки чужого текста. Понятия: конспект, тезисы, реферат, аннотация, рецензия.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Логика действий и последовательность шагов при планировании </w:t>
      </w:r>
      <w:proofErr w:type="gramStart"/>
      <w:r w:rsidRPr="007447F4">
        <w:rPr>
          <w:rFonts w:ascii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7447F4">
        <w:rPr>
          <w:rFonts w:ascii="Times New Roman" w:hAnsi="Times New Roman" w:cs="Times New Roman"/>
          <w:sz w:val="24"/>
          <w:szCs w:val="24"/>
          <w:lang w:eastAsia="ru-RU"/>
        </w:rPr>
        <w:t>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информационных технологий в исследовании, проекте, курсовых </w:t>
      </w:r>
      <w:proofErr w:type="spellStart"/>
      <w:r w:rsidRPr="007447F4">
        <w:rPr>
          <w:rFonts w:ascii="Times New Roman" w:hAnsi="Times New Roman" w:cs="Times New Roman"/>
          <w:sz w:val="24"/>
          <w:szCs w:val="24"/>
          <w:lang w:eastAsia="ru-RU"/>
        </w:rPr>
        <w:t>работах</w:t>
      </w:r>
      <w:proofErr w:type="gramStart"/>
      <w:r w:rsidRPr="007447F4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447F4">
        <w:rPr>
          <w:rFonts w:ascii="Times New Roman" w:hAnsi="Times New Roman" w:cs="Times New Roman"/>
          <w:sz w:val="24"/>
          <w:szCs w:val="24"/>
          <w:lang w:eastAsia="ru-RU"/>
        </w:rPr>
        <w:t>абота</w:t>
      </w:r>
      <w:proofErr w:type="spellEnd"/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b/>
          <w:sz w:val="24"/>
          <w:szCs w:val="24"/>
          <w:lang w:eastAsia="ru-RU"/>
        </w:rPr>
        <w:t>Раздел 2. Оформление промежуточных результатов проектной деятельности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EF20FA" w:rsidRPr="007447F4" w:rsidRDefault="00EF20FA" w:rsidP="007447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b/>
          <w:sz w:val="24"/>
          <w:szCs w:val="24"/>
          <w:lang w:eastAsia="ru-RU"/>
        </w:rPr>
        <w:t>Раздел 1. Введение. Управление оформлением и завершением проектов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 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</w:t>
      </w:r>
      <w:r w:rsidRPr="007447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b/>
          <w:sz w:val="24"/>
          <w:szCs w:val="24"/>
          <w:lang w:eastAsia="ru-RU"/>
        </w:rPr>
        <w:t>Раздел 2. Практическая часть проекта.</w:t>
      </w:r>
      <w:r w:rsidR="00464779" w:rsidRPr="007447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Оформление результатов проекта (исследования)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b/>
          <w:sz w:val="24"/>
          <w:szCs w:val="24"/>
          <w:lang w:eastAsia="ru-RU"/>
        </w:rPr>
        <w:t>Раздел 3. Защита результатов проектной деятельности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b/>
          <w:sz w:val="24"/>
          <w:szCs w:val="24"/>
          <w:lang w:eastAsia="ru-RU"/>
        </w:rPr>
        <w:t>Раздел 4. Рефлексия проектной деятельности</w:t>
      </w:r>
    </w:p>
    <w:p w:rsidR="00464779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Рефлексия проектной деятельности. 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Формы </w:t>
      </w:r>
      <w:proofErr w:type="gramStart"/>
      <w:r w:rsidRPr="007447F4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контроля за</w:t>
      </w:r>
      <w:proofErr w:type="gramEnd"/>
      <w:r w:rsidRPr="007447F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результатами освоение программы.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Предусматривается организация учебного процесса в двух взаимосвязанных и взаимодополняющих формах: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- урочная форма, в которой учитель объясняет новый материал и консультирует учащихся в процессе выполнения ими практических заданий на компьютере;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- 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Проект должен быть представлен на носителе информации вместе с описанием применения на бумажном носителе. В описании применения должна содержаться информация об инструментальном средстве разработки проекта, инструкция по его установке, а также описание его возможностей и применения.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учебного года осуществляется текущий и итоговый </w:t>
      </w:r>
      <w:proofErr w:type="gramStart"/>
      <w:r w:rsidRPr="007447F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проекта.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Первый контроль осуществляется после прохождения теоретической части (цель контроля: качество усвоения теории создания проекта) и оценивается «зачтено-</w:t>
      </w:r>
      <w:proofErr w:type="spellStart"/>
      <w:r w:rsidRPr="007447F4">
        <w:rPr>
          <w:rFonts w:ascii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Pr="007447F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течение работы над учебным проектом </w:t>
      </w:r>
      <w:proofErr w:type="gramStart"/>
      <w:r w:rsidRPr="007447F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 ходом выполнения осуществляется два раза (в декабре и в апреле), в ходе которого обучающиеся совместно с руководителем представляют рабочие материалы и проделанную работу (оценивается «зачтено-</w:t>
      </w:r>
      <w:proofErr w:type="spellStart"/>
      <w:r w:rsidRPr="007447F4">
        <w:rPr>
          <w:rFonts w:ascii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Pr="007447F4">
        <w:rPr>
          <w:rFonts w:ascii="Times New Roman" w:hAnsi="Times New Roman" w:cs="Times New Roman"/>
          <w:sz w:val="24"/>
          <w:szCs w:val="24"/>
          <w:lang w:eastAsia="ru-RU"/>
        </w:rPr>
        <w:t>»).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47F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 ходом выполнения краткосрочного социального проекта осуществляется один раз и оценивается «зачтено-не зачтено».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выполнения проектов и имеющие опыт защиты проектов на других конференциях.</w:t>
      </w:r>
    </w:p>
    <w:p w:rsidR="00EF20FA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формы итоговой отчетности в конце изучения курса проводится конференция учащихся с предоставлением проектной работы. </w:t>
      </w:r>
      <w:r w:rsidRPr="007447F4">
        <w:rPr>
          <w:rFonts w:ascii="Times New Roman" w:hAnsi="Times New Roman" w:cs="Times New Roman"/>
          <w:sz w:val="24"/>
          <w:szCs w:val="24"/>
          <w:u w:val="single"/>
          <w:lang w:eastAsia="ru-RU"/>
        </w:rPr>
        <w:t>Итоговая аттестация включает в себя основные этапы контроля над выполнением работы:</w:t>
      </w:r>
    </w:p>
    <w:p w:rsidR="00EF20FA" w:rsidRPr="007447F4" w:rsidRDefault="00EF20FA" w:rsidP="007447F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обсуждение исследовательской работы (проекта);</w:t>
      </w:r>
    </w:p>
    <w:p w:rsidR="00464779" w:rsidRPr="007447F4" w:rsidRDefault="00464779" w:rsidP="007447F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круглые столы, дискуссии, дебаты, посвященные обсуждению отдельных частей проектов, исследований школьников и проблем современной науки;</w:t>
      </w:r>
    </w:p>
    <w:p w:rsidR="00EF20FA" w:rsidRPr="007447F4" w:rsidRDefault="00EF20FA" w:rsidP="007447F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>предзащиту исследовательской работы (проекта).</w:t>
      </w:r>
    </w:p>
    <w:p w:rsidR="00EF20FA" w:rsidRPr="007447F4" w:rsidRDefault="00EF20FA" w:rsidP="007447F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Форма итоговой аттестации – </w:t>
      </w:r>
      <w:r w:rsidR="00464779" w:rsidRPr="007447F4">
        <w:rPr>
          <w:rFonts w:ascii="Times New Roman" w:hAnsi="Times New Roman" w:cs="Times New Roman"/>
          <w:sz w:val="24"/>
          <w:szCs w:val="24"/>
          <w:lang w:eastAsia="ru-RU"/>
        </w:rPr>
        <w:t>презентация проекта (исследования)</w:t>
      </w:r>
      <w:proofErr w:type="gramStart"/>
      <w:r w:rsidR="00464779" w:rsidRPr="007447F4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64779" w:rsidRPr="007447F4" w:rsidRDefault="00EF20FA" w:rsidP="007447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47F4">
        <w:rPr>
          <w:rFonts w:ascii="Times New Roman" w:hAnsi="Times New Roman" w:cs="Times New Roman"/>
          <w:sz w:val="24"/>
          <w:szCs w:val="24"/>
          <w:lang w:eastAsia="ru-RU"/>
        </w:rPr>
        <w:t>По окончании изучения курса учащиеся должны владеть понятиями: </w:t>
      </w:r>
      <w:r w:rsidRPr="007447F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</w:t>
      </w:r>
      <w:r w:rsidR="008E1297" w:rsidRPr="007447F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ение, теория, факт, эксперимент</w:t>
      </w:r>
      <w:proofErr w:type="gramEnd"/>
    </w:p>
    <w:p w:rsidR="00EF20FA" w:rsidRPr="007447F4" w:rsidRDefault="00EF20FA" w:rsidP="007447F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47F4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932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226"/>
        <w:gridCol w:w="2552"/>
        <w:gridCol w:w="2551"/>
      </w:tblGrid>
      <w:tr w:rsidR="00EF20FA" w:rsidRPr="007447F4" w:rsidTr="007447F4">
        <w:trPr>
          <w:trHeight w:val="994"/>
        </w:trPr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0FA" w:rsidRPr="007447F4" w:rsidRDefault="00EF20FA" w:rsidP="007447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7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0FA" w:rsidRPr="007447F4" w:rsidRDefault="007447F4" w:rsidP="007447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7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F20FA" w:rsidRPr="007447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 класс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0FA" w:rsidRPr="007447F4" w:rsidRDefault="00EF20FA" w:rsidP="007447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7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EF20FA" w:rsidRPr="007447F4" w:rsidTr="007447F4">
        <w:trPr>
          <w:trHeight w:val="994"/>
        </w:trPr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0FA" w:rsidRPr="007447F4" w:rsidRDefault="00EF20FA" w:rsidP="007447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7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0FA" w:rsidRPr="007447F4" w:rsidRDefault="00B62C35" w:rsidP="00744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20FA" w:rsidRPr="00744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0FA" w:rsidRPr="007447F4" w:rsidRDefault="00B32C50" w:rsidP="00744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C35" w:rsidRPr="00744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час</w:t>
            </w:r>
          </w:p>
        </w:tc>
      </w:tr>
      <w:tr w:rsidR="00EF20FA" w:rsidRPr="007447F4" w:rsidTr="007447F4">
        <w:trPr>
          <w:trHeight w:val="994"/>
        </w:trPr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0FA" w:rsidRPr="007447F4" w:rsidRDefault="00EF20FA" w:rsidP="007447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7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Инициализация проекта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0FA" w:rsidRPr="007447F4" w:rsidRDefault="00EF20FA" w:rsidP="00744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4779" w:rsidRPr="00744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4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0FA" w:rsidRPr="007447F4" w:rsidRDefault="00EF20FA" w:rsidP="007447F4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0FA" w:rsidRPr="007447F4" w:rsidTr="007447F4">
        <w:trPr>
          <w:trHeight w:val="994"/>
        </w:trPr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0FA" w:rsidRPr="007447F4" w:rsidRDefault="00EF20FA" w:rsidP="007447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7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Оформление промежуточных результатов проектной деятельности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0FA" w:rsidRPr="007447F4" w:rsidRDefault="00464779" w:rsidP="00744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20FA" w:rsidRPr="00744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0FA" w:rsidRPr="007447F4" w:rsidRDefault="00B62C35" w:rsidP="00744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EF20FA" w:rsidRPr="007447F4" w:rsidTr="007447F4">
        <w:trPr>
          <w:trHeight w:val="994"/>
        </w:trPr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0FA" w:rsidRPr="007447F4" w:rsidRDefault="00EF20FA" w:rsidP="007447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7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Управление оформлением и завершением проектов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0FA" w:rsidRPr="007447F4" w:rsidRDefault="00EF20FA" w:rsidP="007447F4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0FA" w:rsidRPr="007447F4" w:rsidRDefault="00EF20FA" w:rsidP="007447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4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2C50" w:rsidRPr="00744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4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часа</w:t>
            </w:r>
          </w:p>
        </w:tc>
      </w:tr>
      <w:tr w:rsidR="00EF20FA" w:rsidRPr="002215F2" w:rsidTr="007447F4">
        <w:trPr>
          <w:trHeight w:val="994"/>
        </w:trPr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0FA" w:rsidRPr="007447F4" w:rsidRDefault="007447F4" w:rsidP="00744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7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EF20FA" w:rsidRPr="007447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ащита результатов проектной деятельности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0FA" w:rsidRPr="002215F2" w:rsidRDefault="00B62C35" w:rsidP="007447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4779" w:rsidRPr="00221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0FA" w:rsidRPr="002215F2" w:rsidRDefault="00EF20FA" w:rsidP="007447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часов</w:t>
            </w:r>
          </w:p>
        </w:tc>
      </w:tr>
      <w:tr w:rsidR="00EF20FA" w:rsidRPr="002215F2" w:rsidTr="007447F4">
        <w:trPr>
          <w:trHeight w:val="994"/>
        </w:trPr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0FA" w:rsidRPr="007447F4" w:rsidRDefault="00EF20FA" w:rsidP="00744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7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Рефлексия проектной деятельности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0FA" w:rsidRPr="002215F2" w:rsidRDefault="00464779" w:rsidP="007447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0FA" w:rsidRPr="002215F2" w:rsidRDefault="00EF20FA" w:rsidP="007447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час</w:t>
            </w:r>
          </w:p>
        </w:tc>
      </w:tr>
    </w:tbl>
    <w:p w:rsidR="00EF20FA" w:rsidRPr="002215F2" w:rsidRDefault="00EF20FA" w:rsidP="008E129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5F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EF20FA" w:rsidRPr="002215F2" w:rsidSect="007447F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E31"/>
    <w:multiLevelType w:val="hybridMultilevel"/>
    <w:tmpl w:val="304AEACC"/>
    <w:lvl w:ilvl="0" w:tplc="405A49B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48D4529"/>
    <w:multiLevelType w:val="hybridMultilevel"/>
    <w:tmpl w:val="F968BD52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E202F"/>
    <w:multiLevelType w:val="hybridMultilevel"/>
    <w:tmpl w:val="D7AC9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1F3368"/>
    <w:multiLevelType w:val="multilevel"/>
    <w:tmpl w:val="B5B6B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5DC2696"/>
    <w:multiLevelType w:val="multilevel"/>
    <w:tmpl w:val="F5F2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F4E51"/>
    <w:multiLevelType w:val="hybridMultilevel"/>
    <w:tmpl w:val="88D02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3B441D"/>
    <w:multiLevelType w:val="hybridMultilevel"/>
    <w:tmpl w:val="A78AFED6"/>
    <w:lvl w:ilvl="0" w:tplc="9F26E012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3D227DB9"/>
    <w:multiLevelType w:val="multilevel"/>
    <w:tmpl w:val="CE60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83A04"/>
    <w:multiLevelType w:val="hybridMultilevel"/>
    <w:tmpl w:val="F2F4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F4172"/>
    <w:multiLevelType w:val="hybridMultilevel"/>
    <w:tmpl w:val="09E4C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214882"/>
    <w:multiLevelType w:val="hybridMultilevel"/>
    <w:tmpl w:val="B9CC80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C5A5056"/>
    <w:multiLevelType w:val="hybridMultilevel"/>
    <w:tmpl w:val="67C466B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4F3B5670"/>
    <w:multiLevelType w:val="multilevel"/>
    <w:tmpl w:val="9058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DC33AE"/>
    <w:multiLevelType w:val="multilevel"/>
    <w:tmpl w:val="9DCE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A3B00"/>
    <w:multiLevelType w:val="hybridMultilevel"/>
    <w:tmpl w:val="7A1C1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B0185D"/>
    <w:multiLevelType w:val="hybridMultilevel"/>
    <w:tmpl w:val="A73A05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549EE"/>
    <w:multiLevelType w:val="hybridMultilevel"/>
    <w:tmpl w:val="09E85D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30E5379"/>
    <w:multiLevelType w:val="multilevel"/>
    <w:tmpl w:val="4468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105454"/>
    <w:multiLevelType w:val="hybridMultilevel"/>
    <w:tmpl w:val="C4E048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C414184"/>
    <w:multiLevelType w:val="multilevel"/>
    <w:tmpl w:val="7326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B91472"/>
    <w:multiLevelType w:val="hybridMultilevel"/>
    <w:tmpl w:val="CA8A8A86"/>
    <w:lvl w:ilvl="0" w:tplc="785CD2F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B3C458C">
      <w:start w:val="1"/>
      <w:numFmt w:val="lowerLetter"/>
      <w:lvlText w:val="%2."/>
      <w:lvlJc w:val="left"/>
      <w:pPr>
        <w:ind w:left="1440" w:hanging="360"/>
      </w:pPr>
      <w:rPr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6337B"/>
    <w:multiLevelType w:val="multilevel"/>
    <w:tmpl w:val="5C82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CA6486"/>
    <w:multiLevelType w:val="multilevel"/>
    <w:tmpl w:val="66FC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1B08FD"/>
    <w:multiLevelType w:val="hybridMultilevel"/>
    <w:tmpl w:val="2418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10761"/>
    <w:multiLevelType w:val="hybridMultilevel"/>
    <w:tmpl w:val="A1EA2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74300B"/>
    <w:multiLevelType w:val="hybridMultilevel"/>
    <w:tmpl w:val="853E2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C50BF1"/>
    <w:multiLevelType w:val="hybridMultilevel"/>
    <w:tmpl w:val="AD06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4"/>
  </w:num>
  <w:num w:numId="5">
    <w:abstractNumId w:val="18"/>
  </w:num>
  <w:num w:numId="6">
    <w:abstractNumId w:val="14"/>
  </w:num>
  <w:num w:numId="7">
    <w:abstractNumId w:val="23"/>
  </w:num>
  <w:num w:numId="8">
    <w:abstractNumId w:val="22"/>
  </w:num>
  <w:num w:numId="9">
    <w:abstractNumId w:val="1"/>
  </w:num>
  <w:num w:numId="10">
    <w:abstractNumId w:val="11"/>
  </w:num>
  <w:num w:numId="11">
    <w:abstractNumId w:val="26"/>
  </w:num>
  <w:num w:numId="12">
    <w:abstractNumId w:val="6"/>
  </w:num>
  <w:num w:numId="13">
    <w:abstractNumId w:val="3"/>
  </w:num>
  <w:num w:numId="14">
    <w:abstractNumId w:val="10"/>
  </w:num>
  <w:num w:numId="15">
    <w:abstractNumId w:val="12"/>
  </w:num>
  <w:num w:numId="16">
    <w:abstractNumId w:val="25"/>
  </w:num>
  <w:num w:numId="17">
    <w:abstractNumId w:val="17"/>
  </w:num>
  <w:num w:numId="18">
    <w:abstractNumId w:val="15"/>
  </w:num>
  <w:num w:numId="19">
    <w:abstractNumId w:val="16"/>
  </w:num>
  <w:num w:numId="20">
    <w:abstractNumId w:val="9"/>
  </w:num>
  <w:num w:numId="21">
    <w:abstractNumId w:val="0"/>
  </w:num>
  <w:num w:numId="22">
    <w:abstractNumId w:val="7"/>
  </w:num>
  <w:num w:numId="23">
    <w:abstractNumId w:val="20"/>
  </w:num>
  <w:num w:numId="24">
    <w:abstractNumId w:val="2"/>
  </w:num>
  <w:num w:numId="25">
    <w:abstractNumId w:val="21"/>
  </w:num>
  <w:num w:numId="26">
    <w:abstractNumId w:val="24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E6"/>
    <w:rsid w:val="00056E94"/>
    <w:rsid w:val="0009161A"/>
    <w:rsid w:val="000F0122"/>
    <w:rsid w:val="00112314"/>
    <w:rsid w:val="002215F2"/>
    <w:rsid w:val="002A5E2F"/>
    <w:rsid w:val="002E770F"/>
    <w:rsid w:val="00464779"/>
    <w:rsid w:val="004D618D"/>
    <w:rsid w:val="00503390"/>
    <w:rsid w:val="00564DBF"/>
    <w:rsid w:val="00676FB4"/>
    <w:rsid w:val="006A0D01"/>
    <w:rsid w:val="007059E6"/>
    <w:rsid w:val="00721878"/>
    <w:rsid w:val="007447F4"/>
    <w:rsid w:val="007B1F91"/>
    <w:rsid w:val="007D5E9D"/>
    <w:rsid w:val="008E1297"/>
    <w:rsid w:val="00982CD6"/>
    <w:rsid w:val="009976DD"/>
    <w:rsid w:val="00A4601B"/>
    <w:rsid w:val="00AD0BC2"/>
    <w:rsid w:val="00B10408"/>
    <w:rsid w:val="00B32C50"/>
    <w:rsid w:val="00B62C35"/>
    <w:rsid w:val="00C46E98"/>
    <w:rsid w:val="00D8700C"/>
    <w:rsid w:val="00E44B33"/>
    <w:rsid w:val="00E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FA"/>
    <w:pPr>
      <w:ind w:left="720"/>
      <w:contextualSpacing/>
    </w:pPr>
  </w:style>
  <w:style w:type="paragraph" w:customStyle="1" w:styleId="Default">
    <w:name w:val="Default"/>
    <w:rsid w:val="004D6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64779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2A5E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5E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5E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5E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5E2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5E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FA"/>
    <w:pPr>
      <w:ind w:left="720"/>
      <w:contextualSpacing/>
    </w:pPr>
  </w:style>
  <w:style w:type="paragraph" w:customStyle="1" w:styleId="Default">
    <w:name w:val="Default"/>
    <w:rsid w:val="004D6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64779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2A5E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5E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5E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5E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5E2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5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6630-6642-4553-84CE-C2A6DBD3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2023-12-07T03:54:00Z</dcterms:created>
  <dcterms:modified xsi:type="dcterms:W3CDTF">2023-12-07T03:54:00Z</dcterms:modified>
</cp:coreProperties>
</file>